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00321" w14:textId="220DF348" w:rsidR="00AF0273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AF0273" w:rsidRPr="00AF0273">
        <w:rPr>
          <w:rFonts w:ascii="Arial" w:eastAsia="Arial" w:hAnsi="Arial" w:cs="Arial"/>
        </w:rPr>
        <w:t>Superintendencia de Fuerzas de Operaciones Especiales</w:t>
      </w:r>
      <w:r w:rsidR="00AF0273">
        <w:rPr>
          <w:rFonts w:ascii="Arial" w:eastAsia="Arial" w:hAnsi="Arial" w:cs="Arial"/>
        </w:rPr>
        <w:t>.</w:t>
      </w:r>
    </w:p>
    <w:p w14:paraId="6E600E8B" w14:textId="0C3AD93E" w:rsidR="00241832" w:rsidRPr="00241832" w:rsidRDefault="0044190A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294550C4">
                <wp:simplePos x="0" y="0"/>
                <wp:positionH relativeFrom="column">
                  <wp:posOffset>64770</wp:posOffset>
                </wp:positionH>
                <wp:positionV relativeFrom="paragraph">
                  <wp:posOffset>161290</wp:posOffset>
                </wp:positionV>
                <wp:extent cx="6068060" cy="419100"/>
                <wp:effectExtent l="0" t="0" r="8890" b="19050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19100"/>
                          <a:chOff x="2311653" y="3594580"/>
                          <a:chExt cx="6068695" cy="370586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370586"/>
                            <a:chOff x="0" y="0"/>
                            <a:chExt cx="6068695" cy="370586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2791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3"/>
                              <a:ext cx="6068695" cy="2784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D131F0A" w14:textId="77777777" w:rsidR="000342CB" w:rsidRPr="000342CB" w:rsidRDefault="00C1000B" w:rsidP="000342C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</w:pPr>
                                <w:r w:rsidRPr="00C1000B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 </w:t>
                                </w:r>
                                <w:r w:rsidR="000342CB" w:rsidRPr="000342CB">
                                  <w:rPr>
                                    <w:rFonts w:ascii="Arial" w:eastAsia="Arial" w:hAnsi="Arial" w:cs="Arial"/>
                                    <w:color w:val="000000"/>
                                    <w:lang w:val="es-AR"/>
                                  </w:rPr>
                                  <w:t>Curso Básico de Operaciones Motorizadas U.T.O.I.</w:t>
                                </w:r>
                              </w:p>
                              <w:p w14:paraId="711D19DB" w14:textId="519A7B21" w:rsidR="00C1000B" w:rsidRPr="00C1000B" w:rsidRDefault="00C1000B" w:rsidP="00C1000B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FB65E00" w14:textId="6FB796B2" w:rsidR="006D3174" w:rsidRPr="006D3174" w:rsidRDefault="006D3174" w:rsidP="006D3174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62A3E9DA" w14:textId="79495F8D" w:rsidR="00FF0803" w:rsidRPr="00FF0803" w:rsidRDefault="00FF0803" w:rsidP="00FF080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5.1pt;margin-top:12.7pt;width:477.8pt;height:33pt;z-index:251658240;mso-wrap-distance-left:0;mso-wrap-distance-right:0;mso-height-relative:margin" coordorigin="23116,35945" coordsize="60686,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">
                <v:group id="1 Grupo" o:spid="_x0000_s1027" style="position:absolute;left:23116;top:35945;width:60687;height:3706" coordsize="60686,3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2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2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2D131F0A" w14:textId="77777777" w:rsidR="000342CB" w:rsidRPr="000342CB" w:rsidRDefault="00C1000B" w:rsidP="000342C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</w:pPr>
                          <w:r w:rsidRPr="00C1000B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 </w:t>
                          </w:r>
                          <w:r w:rsidR="000342CB" w:rsidRPr="000342CB">
                            <w:rPr>
                              <w:rFonts w:ascii="Arial" w:eastAsia="Arial" w:hAnsi="Arial" w:cs="Arial"/>
                              <w:color w:val="000000"/>
                              <w:lang w:val="es-AR"/>
                            </w:rPr>
                            <w:t>Curso Básico de Operaciones Motorizadas U.T.O.I.</w:t>
                          </w:r>
                        </w:p>
                        <w:p w14:paraId="711D19DB" w14:textId="519A7B21" w:rsidR="00C1000B" w:rsidRPr="00C1000B" w:rsidRDefault="00C1000B" w:rsidP="00C1000B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FB65E00" w14:textId="6FB796B2" w:rsidR="006D3174" w:rsidRPr="006D3174" w:rsidRDefault="006D3174" w:rsidP="006D3174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62A3E9DA" w14:textId="79495F8D" w:rsidR="00FF0803" w:rsidRPr="00FF0803" w:rsidRDefault="00FF0803" w:rsidP="00FF080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47199B62" w14:textId="77777777" w:rsidR="00AF0273" w:rsidRDefault="00AF027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47E8BFF9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4F1295BF" w14:textId="43D04F74" w:rsidR="00C1000B" w:rsidRDefault="000342CB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342C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En el marco de la planificación estratégica del Ministerio de Seguridad y de la creación de la Unidad Táctica de Operaciones Inmediatas (U.T.O.I.) mediante la Resolución N.º 791/17, se impulsa la capacitación del personal de la División Motorizada U.T.O.I. con el objetivo de fortalecer las capacidades de respuesta inmediata ante delitos de rápida definición, como </w:t>
      </w:r>
      <w:proofErr w:type="spellStart"/>
      <w:r w:rsidRPr="000342C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entraderas</w:t>
      </w:r>
      <w:proofErr w:type="spellEnd"/>
      <w:r w:rsidRPr="000342C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y sustracción de rodados mediante el uso de armas de fuego, a través de patrullajes preventivos y procedimientos operativos en apoyo a otras unidades policiales en distintos ámbitos de la provincia de Buenos Aires, priorizando la formación técnica y táctica del piloto y su acompañante, el uso racional de la fuerza, la seguridad operativa y el correcto empleo y mantenimiento del </w:t>
      </w:r>
      <w:proofErr w:type="spellStart"/>
      <w:r w:rsidRPr="000342C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motovehículo</w:t>
      </w:r>
      <w:proofErr w:type="spellEnd"/>
      <w:r w:rsidRPr="000342CB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policial, conforme a los lineamientos establecidos en la RESO-2020-1031-GDEBA-MSGP del Plan Anual de Capacitación.</w:t>
      </w:r>
    </w:p>
    <w:p w14:paraId="02B7F996" w14:textId="77777777" w:rsidR="000342CB" w:rsidRDefault="000342CB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B9F38CD" w14:textId="2020A768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14C802E5" w14:textId="707C386E" w:rsidR="00D91935" w:rsidRPr="00D91935" w:rsidRDefault="00D91935" w:rsidP="00D91935">
      <w:pPr>
        <w:spacing w:line="360" w:lineRule="auto"/>
        <w:ind w:left="143"/>
        <w:jc w:val="both"/>
        <w:rPr>
          <w:rFonts w:ascii="Arial" w:eastAsia="Arial" w:hAnsi="Arial" w:cs="Arial"/>
          <w:color w:val="000000"/>
          <w:lang w:val="es-AR"/>
        </w:rPr>
      </w:pPr>
      <w:r w:rsidRPr="00D91935">
        <w:rPr>
          <w:rFonts w:ascii="Arial" w:eastAsia="Arial" w:hAnsi="Arial" w:cs="Arial"/>
          <w:color w:val="000000"/>
          <w:lang w:val="es-AR"/>
        </w:rPr>
        <w:t xml:space="preserve">Personal voluntario perteneciente a la Policía de la </w:t>
      </w:r>
      <w:r>
        <w:rPr>
          <w:rFonts w:ascii="Arial" w:eastAsia="Arial" w:hAnsi="Arial" w:cs="Arial"/>
          <w:color w:val="000000"/>
          <w:lang w:val="es-AR"/>
        </w:rPr>
        <w:t>p</w:t>
      </w:r>
      <w:r w:rsidRPr="00D91935">
        <w:rPr>
          <w:rFonts w:ascii="Arial" w:eastAsia="Arial" w:hAnsi="Arial" w:cs="Arial"/>
          <w:color w:val="000000"/>
          <w:lang w:val="es-AR"/>
        </w:rPr>
        <w:t>rovincia de Buenos Aires y de otras Fuerzas.</w:t>
      </w:r>
    </w:p>
    <w:p w14:paraId="7DE7F06A" w14:textId="77777777" w:rsidR="00B373E8" w:rsidRDefault="00B373E8" w:rsidP="00B373E8">
      <w:pPr>
        <w:spacing w:line="360" w:lineRule="auto"/>
        <w:ind w:left="143"/>
        <w:jc w:val="both"/>
        <w:rPr>
          <w:rFonts w:ascii="Arial" w:eastAsia="Arial" w:hAnsi="Arial" w:cs="Arial"/>
          <w:color w:val="000000"/>
        </w:rPr>
      </w:pPr>
    </w:p>
    <w:p w14:paraId="4EB611D8" w14:textId="0CD04820" w:rsidR="00AF0273" w:rsidRPr="00AF0273" w:rsidRDefault="00943578" w:rsidP="00AF0273">
      <w:pPr>
        <w:spacing w:line="360" w:lineRule="auto"/>
        <w:ind w:left="143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F0273">
        <w:rPr>
          <w:rFonts w:ascii="Arial" w:eastAsia="Arial" w:hAnsi="Arial" w:cs="Arial"/>
          <w:bCs/>
        </w:rPr>
        <w:t>presencial.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030EB448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0342CB">
        <w:rPr>
          <w:rFonts w:ascii="Arial" w:eastAsia="Arial" w:hAnsi="Arial" w:cs="Arial"/>
          <w:bCs/>
        </w:rPr>
        <w:t>16</w:t>
      </w:r>
      <w:r w:rsidR="0044190A">
        <w:rPr>
          <w:rFonts w:ascii="Arial" w:eastAsia="Arial" w:hAnsi="Arial" w:cs="Arial"/>
          <w:bCs/>
        </w:rPr>
        <w:t>0</w:t>
      </w:r>
      <w:r w:rsidR="00317487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06EFA4A3" w:rsidR="00307053" w:rsidRPr="00DF1F62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Ediciones</w:t>
      </w:r>
      <w:r w:rsidRPr="00DF1F62">
        <w:rPr>
          <w:rFonts w:ascii="Arial" w:eastAsia="Arial" w:hAnsi="Arial" w:cs="Arial"/>
          <w:b w:val="0"/>
          <w:bCs w:val="0"/>
          <w:sz w:val="22"/>
          <w:szCs w:val="22"/>
        </w:rPr>
        <w:t>:</w:t>
      </w:r>
      <w:r w:rsidR="00DF1F62" w:rsidRPr="00DF1F62">
        <w:rPr>
          <w:rFonts w:ascii="Arial" w:eastAsia="Arial" w:hAnsi="Arial" w:cs="Arial"/>
          <w:b w:val="0"/>
          <w:bCs w:val="0"/>
          <w:sz w:val="22"/>
          <w:szCs w:val="22"/>
        </w:rPr>
        <w:t xml:space="preserve"> </w:t>
      </w:r>
      <w:r w:rsidR="00D91935">
        <w:rPr>
          <w:rFonts w:ascii="Arial" w:eastAsia="Arial" w:hAnsi="Arial" w:cs="Arial"/>
          <w:b w:val="0"/>
          <w:bCs w:val="0"/>
          <w:sz w:val="22"/>
          <w:szCs w:val="22"/>
        </w:rPr>
        <w:t>1</w:t>
      </w:r>
      <w:r w:rsidR="00727089" w:rsidRPr="00DF1F62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697AE171" w14:textId="77777777" w:rsidR="00B36ED5" w:rsidRDefault="00B36ED5" w:rsidP="00B36ED5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6F3BE4C2" w14:textId="77777777" w:rsidR="000342CB" w:rsidRPr="000342CB" w:rsidRDefault="00734E43" w:rsidP="000342CB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Times New Roman" w:hAnsi="Arial" w:cs="Arial"/>
          <w:color w:val="000000"/>
          <w:lang w:val="es-AR"/>
        </w:rPr>
      </w:pPr>
      <w:r>
        <w:rPr>
          <w:rFonts w:ascii="Arial" w:eastAsia="Arial" w:hAnsi="Arial" w:cs="Arial"/>
          <w:b/>
        </w:rPr>
        <w:t xml:space="preserve">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8031A8" w:rsidRPr="008031A8">
        <w:rPr>
          <w:rFonts w:ascii="Arial" w:eastAsia="Times New Roman" w:hAnsi="Arial" w:cs="Arial"/>
          <w:color w:val="000000"/>
          <w:lang w:val="es-AR"/>
        </w:rPr>
        <w:t xml:space="preserve"> </w:t>
      </w:r>
      <w:r w:rsidR="00B373E8" w:rsidRPr="00B373E8">
        <w:rPr>
          <w:rFonts w:ascii="Arial" w:eastAsia="Times New Roman" w:hAnsi="Arial" w:cs="Arial"/>
          <w:color w:val="000000"/>
          <w:lang w:val="es-AR"/>
        </w:rPr>
        <w:t> </w:t>
      </w:r>
      <w:r w:rsidR="00D91935" w:rsidRPr="00D91935">
        <w:rPr>
          <w:rFonts w:ascii="Arial" w:eastAsia="Times New Roman" w:hAnsi="Arial" w:cs="Arial"/>
          <w:color w:val="000000"/>
          <w:lang w:val="es-AR"/>
        </w:rPr>
        <w:t> </w:t>
      </w:r>
      <w:r w:rsidR="000342CB" w:rsidRPr="000342CB">
        <w:rPr>
          <w:rFonts w:ascii="Arial" w:eastAsia="Times New Roman" w:hAnsi="Arial" w:cs="Arial"/>
          <w:color w:val="000000"/>
          <w:lang w:val="es-AR"/>
        </w:rPr>
        <w:t>inicio: 09/03/2026, con finalización 03/04/2026. </w:t>
      </w:r>
    </w:p>
    <w:p w14:paraId="77844C81" w14:textId="6A3582E2" w:rsidR="00727089" w:rsidRDefault="00727089" w:rsidP="007451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4DEFC391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8D1071">
        <w:rPr>
          <w:rFonts w:ascii="Arial" w:eastAsia="Arial" w:hAnsi="Arial" w:cs="Arial"/>
          <w:bCs/>
        </w:rPr>
        <w:t>3</w:t>
      </w:r>
      <w:r w:rsidR="00DF1F62">
        <w:rPr>
          <w:rFonts w:ascii="Arial" w:eastAsia="Arial" w:hAnsi="Arial" w:cs="Arial"/>
          <w:bCs/>
        </w:rPr>
        <w:t>0</w:t>
      </w:r>
      <w:r w:rsidR="00864073" w:rsidRPr="009D243A">
        <w:rPr>
          <w:rFonts w:ascii="Arial" w:eastAsia="Arial" w:hAnsi="Arial" w:cs="Arial"/>
          <w:bCs/>
        </w:rPr>
        <w:t xml:space="preserve"> </w:t>
      </w:r>
      <w:r w:rsidR="00E645D2" w:rsidRPr="008D0B65">
        <w:rPr>
          <w:rFonts w:ascii="Arial" w:eastAsia="Arial" w:hAnsi="Arial" w:cs="Arial"/>
          <w:bCs/>
        </w:rPr>
        <w:t>p</w:t>
      </w:r>
      <w:r w:rsidR="00E645D2">
        <w:rPr>
          <w:rFonts w:ascii="Arial" w:eastAsia="Arial" w:hAnsi="Arial" w:cs="Arial"/>
        </w:rPr>
        <w:t>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3A557ED0" w14:textId="77777777" w:rsidR="0044190A" w:rsidRPr="0044190A" w:rsidRDefault="000455BF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78"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>Correo electrónico</w:t>
      </w:r>
      <w:r w:rsidR="0044190A" w:rsidRPr="0044190A">
        <w:rPr>
          <w:rFonts w:ascii="Arial" w:hAnsi="Arial" w:cs="Arial"/>
          <w:color w:val="000000"/>
        </w:rPr>
        <w:t xml:space="preserve"> </w:t>
      </w:r>
      <w:hyperlink r:id="rId6" w:history="1">
        <w:r w:rsidR="0044190A" w:rsidRPr="0044190A">
          <w:rPr>
            <w:rStyle w:val="Hipervnculo"/>
            <w:rFonts w:ascii="Arial" w:hAnsi="Arial" w:cs="Arial"/>
          </w:rPr>
          <w:t>divisioncapacitacionutoi@gmail.com</w:t>
        </w:r>
      </w:hyperlink>
      <w:r w:rsidR="0044190A" w:rsidRPr="0044190A">
        <w:rPr>
          <w:rFonts w:ascii="Arial" w:hAnsi="Arial" w:cs="Arial"/>
          <w:color w:val="000000"/>
        </w:rPr>
        <w:t xml:space="preserve"> </w:t>
      </w:r>
    </w:p>
    <w:p w14:paraId="648164A9" w14:textId="32A93E31" w:rsidR="00274056" w:rsidRPr="0044190A" w:rsidRDefault="0044190A" w:rsidP="0044190A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eastAsia="Arial" w:hAnsi="Arial" w:cs="Arial"/>
          <w:color w:val="000000"/>
        </w:rPr>
      </w:pPr>
      <w:r w:rsidRPr="0044190A">
        <w:rPr>
          <w:rFonts w:ascii="Arial" w:hAnsi="Arial" w:cs="Arial"/>
          <w:color w:val="000000"/>
        </w:rPr>
        <w:t xml:space="preserve">Teléfono: 11-44726003. </w:t>
      </w:r>
    </w:p>
    <w:sectPr w:rsidR="00274056" w:rsidRPr="0044190A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0F556A76"/>
    <w:multiLevelType w:val="hybridMultilevel"/>
    <w:tmpl w:val="20DCDB28"/>
    <w:lvl w:ilvl="0" w:tplc="2C0A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84D54"/>
    <w:multiLevelType w:val="hybridMultilevel"/>
    <w:tmpl w:val="A20E5EAA"/>
    <w:lvl w:ilvl="0" w:tplc="2C0A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7"/>
  </w:num>
  <w:num w:numId="4" w16cid:durableId="601573064">
    <w:abstractNumId w:val="6"/>
  </w:num>
  <w:num w:numId="5" w16cid:durableId="692262690">
    <w:abstractNumId w:val="11"/>
  </w:num>
  <w:num w:numId="6" w16cid:durableId="914048085">
    <w:abstractNumId w:val="8"/>
  </w:num>
  <w:num w:numId="7" w16cid:durableId="1733432223">
    <w:abstractNumId w:val="10"/>
  </w:num>
  <w:num w:numId="8" w16cid:durableId="194511589">
    <w:abstractNumId w:val="5"/>
  </w:num>
  <w:num w:numId="9" w16cid:durableId="475953290">
    <w:abstractNumId w:val="9"/>
  </w:num>
  <w:num w:numId="10" w16cid:durableId="420951912">
    <w:abstractNumId w:val="3"/>
  </w:num>
  <w:num w:numId="11" w16cid:durableId="1699155857">
    <w:abstractNumId w:val="4"/>
  </w:num>
  <w:num w:numId="12" w16cid:durableId="811556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342CB"/>
    <w:rsid w:val="000455BF"/>
    <w:rsid w:val="00064817"/>
    <w:rsid w:val="00074CEC"/>
    <w:rsid w:val="00077C8A"/>
    <w:rsid w:val="001121B6"/>
    <w:rsid w:val="00141403"/>
    <w:rsid w:val="00143583"/>
    <w:rsid w:val="001D4BDA"/>
    <w:rsid w:val="001E3125"/>
    <w:rsid w:val="001F2ABA"/>
    <w:rsid w:val="00212CA4"/>
    <w:rsid w:val="00241832"/>
    <w:rsid w:val="00274056"/>
    <w:rsid w:val="0029626B"/>
    <w:rsid w:val="002C2881"/>
    <w:rsid w:val="002E64AB"/>
    <w:rsid w:val="00307053"/>
    <w:rsid w:val="0030756A"/>
    <w:rsid w:val="00317487"/>
    <w:rsid w:val="003742A3"/>
    <w:rsid w:val="00425AAA"/>
    <w:rsid w:val="0044190A"/>
    <w:rsid w:val="004649AA"/>
    <w:rsid w:val="00492477"/>
    <w:rsid w:val="004A3110"/>
    <w:rsid w:val="004C6F90"/>
    <w:rsid w:val="00556EDE"/>
    <w:rsid w:val="0057540E"/>
    <w:rsid w:val="005A17F7"/>
    <w:rsid w:val="005B0E29"/>
    <w:rsid w:val="005F600A"/>
    <w:rsid w:val="005F70E7"/>
    <w:rsid w:val="00613491"/>
    <w:rsid w:val="00642B79"/>
    <w:rsid w:val="00655AAE"/>
    <w:rsid w:val="00667021"/>
    <w:rsid w:val="006675B4"/>
    <w:rsid w:val="0068245B"/>
    <w:rsid w:val="006D0D4A"/>
    <w:rsid w:val="006D3174"/>
    <w:rsid w:val="00702C08"/>
    <w:rsid w:val="00706103"/>
    <w:rsid w:val="00713E70"/>
    <w:rsid w:val="00727089"/>
    <w:rsid w:val="00734E43"/>
    <w:rsid w:val="0074512A"/>
    <w:rsid w:val="007759CE"/>
    <w:rsid w:val="007A15B0"/>
    <w:rsid w:val="007D3054"/>
    <w:rsid w:val="007D653B"/>
    <w:rsid w:val="008031A8"/>
    <w:rsid w:val="008336D3"/>
    <w:rsid w:val="00851603"/>
    <w:rsid w:val="00860AC7"/>
    <w:rsid w:val="00864073"/>
    <w:rsid w:val="00873327"/>
    <w:rsid w:val="008802E2"/>
    <w:rsid w:val="00893F36"/>
    <w:rsid w:val="008D0B65"/>
    <w:rsid w:val="008D1071"/>
    <w:rsid w:val="008E4ADC"/>
    <w:rsid w:val="008E54EF"/>
    <w:rsid w:val="0091247B"/>
    <w:rsid w:val="00920AFD"/>
    <w:rsid w:val="00925A94"/>
    <w:rsid w:val="00937B58"/>
    <w:rsid w:val="00943578"/>
    <w:rsid w:val="00960CC8"/>
    <w:rsid w:val="009D243A"/>
    <w:rsid w:val="009D4008"/>
    <w:rsid w:val="00A23AB5"/>
    <w:rsid w:val="00A350B6"/>
    <w:rsid w:val="00AD1035"/>
    <w:rsid w:val="00AF0273"/>
    <w:rsid w:val="00AF564D"/>
    <w:rsid w:val="00B061AB"/>
    <w:rsid w:val="00B22EF8"/>
    <w:rsid w:val="00B36ED5"/>
    <w:rsid w:val="00B373E8"/>
    <w:rsid w:val="00B52B79"/>
    <w:rsid w:val="00B814DF"/>
    <w:rsid w:val="00C1000B"/>
    <w:rsid w:val="00C72E63"/>
    <w:rsid w:val="00CD57D6"/>
    <w:rsid w:val="00CD6A10"/>
    <w:rsid w:val="00CE1BC8"/>
    <w:rsid w:val="00D11626"/>
    <w:rsid w:val="00D36F32"/>
    <w:rsid w:val="00D4116E"/>
    <w:rsid w:val="00D576AD"/>
    <w:rsid w:val="00D91935"/>
    <w:rsid w:val="00D93559"/>
    <w:rsid w:val="00DC7CCB"/>
    <w:rsid w:val="00DD1EFA"/>
    <w:rsid w:val="00DF1F62"/>
    <w:rsid w:val="00E2192A"/>
    <w:rsid w:val="00E645D2"/>
    <w:rsid w:val="00EE538E"/>
    <w:rsid w:val="00F2796D"/>
    <w:rsid w:val="00F90DF8"/>
    <w:rsid w:val="00FB36F1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isioncapacitacionuto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2026-02-06T00:08:00Z</dcterms:created>
  <dcterms:modified xsi:type="dcterms:W3CDTF">2026-02-06T00:08:00Z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